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9C70" w14:textId="77777777" w:rsidR="00AF2FA1" w:rsidRDefault="00AF2FA1" w:rsidP="006539C4">
      <w:pPr>
        <w:spacing w:after="0"/>
      </w:pPr>
    </w:p>
    <w:tbl>
      <w:tblPr>
        <w:tblW w:w="9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920"/>
        <w:gridCol w:w="999"/>
        <w:gridCol w:w="380"/>
        <w:gridCol w:w="380"/>
        <w:gridCol w:w="380"/>
        <w:gridCol w:w="380"/>
        <w:gridCol w:w="380"/>
        <w:gridCol w:w="1000"/>
        <w:gridCol w:w="380"/>
        <w:gridCol w:w="380"/>
        <w:gridCol w:w="380"/>
        <w:gridCol w:w="380"/>
        <w:gridCol w:w="380"/>
        <w:gridCol w:w="145"/>
      </w:tblGrid>
      <w:tr w:rsidR="006539C4" w:rsidRPr="006539C4" w14:paraId="605889E0" w14:textId="77777777" w:rsidTr="006539C4">
        <w:trPr>
          <w:gridAfter w:val="1"/>
          <w:wAfter w:w="90" w:type="dxa"/>
          <w:trHeight w:val="358"/>
        </w:trPr>
        <w:tc>
          <w:tcPr>
            <w:tcW w:w="96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2C18F" w14:textId="7DDFD35A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Dil9.Sınıf</w:t>
            </w: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Almanca</w:t>
            </w:r>
            <w:proofErr w:type="spellEnd"/>
            <w:proofErr w:type="gram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Dersi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Konu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Soru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Dağılım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Tablosu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</w:tr>
      <w:tr w:rsidR="006539C4" w:rsidRPr="006539C4" w14:paraId="29496194" w14:textId="77777777" w:rsidTr="006539C4">
        <w:trPr>
          <w:gridAfter w:val="1"/>
          <w:wAfter w:w="95" w:type="dxa"/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4B30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11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BB3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DA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970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23E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538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73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A63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2AF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09B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A84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C7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56A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78FF5481" w14:textId="77777777" w:rsidTr="006539C4">
        <w:trPr>
          <w:gridAfter w:val="1"/>
          <w:wAfter w:w="92" w:type="dxa"/>
          <w:trHeight w:val="3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E2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B1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2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746F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AB932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6539C4" w:rsidRPr="006539C4" w14:paraId="42B1A4C8" w14:textId="77777777" w:rsidTr="006539C4">
        <w:trPr>
          <w:gridAfter w:val="1"/>
          <w:wAfter w:w="93" w:type="dxa"/>
          <w:trHeight w:val="46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D28B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1E1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8BC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A5F3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753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526321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6539C4" w:rsidRPr="006539C4" w14:paraId="1A6936E7" w14:textId="77777777" w:rsidTr="006539C4">
        <w:trPr>
          <w:trHeight w:val="254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648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2B2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086E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664ECF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A35C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1E5102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6A1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539C4" w:rsidRPr="006539C4" w14:paraId="51A71D88" w14:textId="77777777" w:rsidTr="006539C4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EB7F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4E17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91DD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0E860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38A3F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28F72A60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17114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FBDBB0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DD75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67A859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B225D1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618157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ABCC35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C5F2C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3FFFC14A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117BA336" w14:textId="77777777" w:rsidTr="006539C4">
        <w:trPr>
          <w:trHeight w:val="362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4C89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                                                 THEMA 5 - 6: ESSEN UND TRINKEN - BESONDERE TAGE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02F10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2300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7497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AA89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10FE7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EB5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E51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687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A2D4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73A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E42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955E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11E3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5DC60A07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2B76A80F" w14:textId="77777777" w:rsidTr="006539C4">
        <w:trPr>
          <w:trHeight w:val="10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0FAF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910AE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1. Kann kurze, einfache Texte Satz für Satz lesen und verstehen, indem er/sie bekannte Namen, Wörter und einfachste Wendungen heraussucht und, wenn nötig, den Tex mehrmals liest. 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E1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42CE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C03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A1B11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6DE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95A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0EB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B93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FE1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F3F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9111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0B72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93" w:type="dxa"/>
            <w:vAlign w:val="center"/>
            <w:hideMark/>
          </w:tcPr>
          <w:p w14:paraId="181CFF31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61D84BFB" w14:textId="77777777" w:rsidTr="006539C4">
        <w:trPr>
          <w:trHeight w:val="362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A1634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278B2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1A29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6B0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37C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9D6CC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7FD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0C24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862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BED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AA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1206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4C5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8F7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33C32E6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65089733" w14:textId="77777777" w:rsidTr="006539C4">
        <w:trPr>
          <w:trHeight w:val="724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7D438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541BB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2. Kann einfache Wendungen und Satze über sich selbst und fiktive Menschen schreiben: was sie tun.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9786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BB6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5D4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9B33DB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D26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0DC7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789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F967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9A24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39F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4965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812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7580B0B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5915B7CB" w14:textId="77777777" w:rsidTr="006539C4">
        <w:trPr>
          <w:trHeight w:val="414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D723F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491E2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3. Kann einfache, isolierte Wendungen und Satze schreiben.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7160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6DC2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64F2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E2B7DF7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55B5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C6A9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2D4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5F4D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EAA2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A24A5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6E9D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C3801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11ED5655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0938E3C1" w14:textId="77777777" w:rsidTr="006539C4">
        <w:trPr>
          <w:trHeight w:val="362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8DA70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0BF8B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4. Kann einen vorgegebenen Textrahmen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vervollstandigen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34EE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44A2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E135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A56661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4C98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13E9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C525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0977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D8B9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F76A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8D4D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9D1D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233A28B8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0B379DBC" w14:textId="77777777" w:rsidTr="006539C4">
        <w:trPr>
          <w:trHeight w:val="362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60C7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961FD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5. Kann über eigene Absichten schreiben.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ED31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592E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EE3D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CD5A4D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0208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C061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0A0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7322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B418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E745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00C8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D3C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36D1019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095F29EF" w14:textId="77777777" w:rsidTr="006539C4">
        <w:trPr>
          <w:trHeight w:val="3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AE386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THEMA 7-8: FREIZEITAKTIVITATEN - EINKAUFEN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78EA8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89FE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894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1E84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2490DB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18C4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171B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430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EDD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19B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3569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ABE7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7D9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37E28D9A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2DA28E8A" w14:textId="77777777" w:rsidTr="006539C4">
        <w:trPr>
          <w:trHeight w:val="108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87943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0C519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6. Kann vertraute Namen, Wörter und ganz elementare Wendungen in einfachen Mitteilungen in Zusammenhang mit den üblichsten Alltagssituationen erkennen.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2E0B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2D4B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7329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75A85C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C1AA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7457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28C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988A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A0BA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DB0F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9FF8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DEE9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3" w:type="dxa"/>
            <w:vAlign w:val="center"/>
            <w:hideMark/>
          </w:tcPr>
          <w:p w14:paraId="598A671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4F171237" w14:textId="77777777" w:rsidTr="006539C4">
        <w:trPr>
          <w:trHeight w:val="36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31727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C16E6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4653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D704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677A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68A7E8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616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208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DDC9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2E6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0D8F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1877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6E31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02ED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14:paraId="174F0F9F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1DCDED18" w14:textId="77777777" w:rsidTr="006539C4">
        <w:trPr>
          <w:trHeight w:val="36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29E73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56CC8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7. Kann einzelne vertraute Namen, Wörter und </w:t>
            </w:r>
            <w:proofErr w:type="gramStart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ganz einfache Satze</w:t>
            </w:r>
            <w:proofErr w:type="gramEnd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schreiben.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07AE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5B93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0D8B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80439A2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AECE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DC17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5498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16D2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5AB2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216C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265D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C0FB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3" w:type="dxa"/>
            <w:vAlign w:val="center"/>
            <w:hideMark/>
          </w:tcPr>
          <w:p w14:paraId="5B1A5F7C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12BF9CE9" w14:textId="77777777" w:rsidTr="006539C4">
        <w:trPr>
          <w:trHeight w:val="108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D6B6B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E961B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8. Kann vertraute Wörter und kurze Redewendungen, z.B. einfache Schilder oder Anweisungen, Namen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alltaglicher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Gegenstande, Namen von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Geschaften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oder </w:t>
            </w:r>
            <w:proofErr w:type="spellStart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regelmaßig</w:t>
            </w:r>
            <w:proofErr w:type="spellEnd"/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benutzte Wendungen abschreiben.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400E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540C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06AF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3581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45BF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667D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826E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9890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CE03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331D" w14:textId="77777777" w:rsidR="006539C4" w:rsidRPr="006539C4" w:rsidRDefault="006539C4" w:rsidP="006539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BA47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E800" w14:textId="77777777" w:rsidR="006539C4" w:rsidRPr="006539C4" w:rsidRDefault="006539C4" w:rsidP="00653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93" w:type="dxa"/>
            <w:vAlign w:val="center"/>
            <w:hideMark/>
          </w:tcPr>
          <w:p w14:paraId="2AD6EFF0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539C4" w:rsidRPr="006539C4" w14:paraId="32C5ED00" w14:textId="77777777" w:rsidTr="006539C4">
        <w:trPr>
          <w:trHeight w:val="362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5E80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65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TOPLAM MADDE SAYISI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35C2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247A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1D5C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1F5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6E41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9F49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8E09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B2ED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2F20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B05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0CDF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911E" w14:textId="77777777" w:rsidR="006539C4" w:rsidRPr="006539C4" w:rsidRDefault="006539C4" w:rsidP="0065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6539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93" w:type="dxa"/>
            <w:vAlign w:val="center"/>
            <w:hideMark/>
          </w:tcPr>
          <w:p w14:paraId="37E6F807" w14:textId="77777777" w:rsidR="006539C4" w:rsidRPr="006539C4" w:rsidRDefault="006539C4" w:rsidP="0065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07AAE9DD" w14:textId="77777777" w:rsidR="006539C4" w:rsidRDefault="006539C4" w:rsidP="006539C4">
      <w:pPr>
        <w:spacing w:after="0"/>
      </w:pPr>
    </w:p>
    <w:p w14:paraId="07D5B213" w14:textId="3CEF82D1" w:rsidR="00BE2815" w:rsidRDefault="00BE2815" w:rsidP="006539C4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lastRenderedPageBreak/>
        <w:t>1.Dil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Sınıf</w:t>
      </w:r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 </w:t>
      </w:r>
      <w:proofErr w:type="spellStart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Almanca</w:t>
      </w:r>
      <w:proofErr w:type="spellEnd"/>
      <w:proofErr w:type="gramEnd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Dersi</w:t>
      </w:r>
      <w:proofErr w:type="spellEnd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Konu</w:t>
      </w:r>
      <w:proofErr w:type="spellEnd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Soru</w:t>
      </w:r>
      <w:proofErr w:type="spellEnd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Dağılım</w:t>
      </w:r>
      <w:proofErr w:type="spellEnd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65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Tablosu</w:t>
      </w:r>
      <w:proofErr w:type="spellEnd"/>
    </w:p>
    <w:tbl>
      <w:tblPr>
        <w:tblW w:w="10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828"/>
        <w:gridCol w:w="1181"/>
        <w:gridCol w:w="430"/>
        <w:gridCol w:w="430"/>
        <w:gridCol w:w="430"/>
        <w:gridCol w:w="430"/>
        <w:gridCol w:w="430"/>
        <w:gridCol w:w="1181"/>
        <w:gridCol w:w="430"/>
        <w:gridCol w:w="430"/>
        <w:gridCol w:w="430"/>
        <w:gridCol w:w="430"/>
        <w:gridCol w:w="430"/>
        <w:gridCol w:w="146"/>
        <w:gridCol w:w="6"/>
      </w:tblGrid>
      <w:tr w:rsidR="00BE2815" w:rsidRPr="00BE2815" w14:paraId="013E8B8B" w14:textId="77777777" w:rsidTr="00BE2815">
        <w:trPr>
          <w:gridAfter w:val="2"/>
          <w:wAfter w:w="152" w:type="dxa"/>
          <w:trHeight w:val="34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C5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8B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3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C414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0E28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E2815" w:rsidRPr="00BE2815" w14:paraId="5B3AEF09" w14:textId="77777777" w:rsidTr="00BE2815">
        <w:trPr>
          <w:gridAfter w:val="2"/>
          <w:wAfter w:w="152" w:type="dxa"/>
          <w:trHeight w:val="45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FFB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7CA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C77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144F0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DD7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67DA9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E2815" w:rsidRPr="00BE2815" w14:paraId="3BB4BA72" w14:textId="77777777" w:rsidTr="00BE2815">
        <w:trPr>
          <w:trHeight w:val="56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10E0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E42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DD4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556FA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C82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12AD39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AB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BE2815" w:rsidRPr="00BE2815" w14:paraId="6E7B62D7" w14:textId="77777777" w:rsidTr="00BE2815">
        <w:trPr>
          <w:gridAfter w:val="1"/>
          <w:wAfter w:w="6" w:type="dxa"/>
          <w:trHeight w:val="69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83F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E7A0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E9F9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5DD13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493124E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622CB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59CD5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27FF7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39A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8E5E7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CAD31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12289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AB60D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AF4FA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5390A0F3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652E8225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8BC6C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                                                 THEMA 7: LANDER UND STADTE  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5465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2C9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39C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038B9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43E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6D1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88E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202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D1D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CBC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13E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FA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2BB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2CA12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4B77A13C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3BBC1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6ADAE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1. Kann Zeitangaben verstehen.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F2D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A52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61E09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050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A12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FC7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0EC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1FA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C2B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2AF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FD3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B72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24A916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EA15E06" w14:textId="77777777" w:rsidTr="00BE2815">
        <w:trPr>
          <w:gridAfter w:val="1"/>
          <w:wAfter w:w="6" w:type="dxa"/>
          <w:trHeight w:val="69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1586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87C6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2. Kann sehr kurze und einfache Mitteilungen (z.B. E-Mails, SMS, Postkarten) verstehen. *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066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E4E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320D6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D4F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17A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D25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179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5D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9D7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735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72C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0F4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6809A0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2841DC5D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0EC76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C545F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6A6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932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64758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0D9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1C0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AE3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D82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4E01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486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F25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83D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E54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5ECF4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723628E9" w14:textId="77777777" w:rsidTr="00BE2815">
        <w:trPr>
          <w:gridAfter w:val="1"/>
          <w:wAfter w:w="6" w:type="dxa"/>
          <w:trHeight w:val="69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F96E8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D01D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3. Kann Wörter oder Wortgruppen durch sehr einfache Konnektoren wie und oder dann verbinden.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B05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6B9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B4815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6EE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33C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C75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313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F84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7C5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CB5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386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581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8AF718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0B3CCA85" w14:textId="77777777" w:rsidTr="00BE2815">
        <w:trPr>
          <w:gridAfter w:val="1"/>
          <w:wAfter w:w="6" w:type="dxa"/>
          <w:trHeight w:val="398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C60A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43FEF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4. Kann einfache, isolierte Wendungen und Sätze schreiben.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6AD2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E090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066F232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21A3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29E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56BE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F61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08F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4E3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D57D3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EF1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994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33D9F1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6CC3E803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20D3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THEMA 8: ESSEN UND TRINKEN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28420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847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601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BA14EC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7A2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EA8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3E5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899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5AB3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58D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46A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D7E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75B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37C66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7978C172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89FB8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42D9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5. Kann sehr kurze und einfache Mitteilungen (E-Mail) verstehen.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A1D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9B5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671C5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173C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4CB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BBF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77A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013D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4F62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54B7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E2E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530B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5109D8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551FF8A" w14:textId="77777777" w:rsidTr="00BE2815">
        <w:trPr>
          <w:gridAfter w:val="1"/>
          <w:wAfter w:w="6" w:type="dxa"/>
          <w:trHeight w:val="104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23E7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2D4B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6. Kann vertraute Namen, Wörter und ganz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elemantare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Wendungen in einfachen Mitteilungen in Zusammenhang mit den üblichsten Alltagssituationen erkennen.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2B86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929C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6E7032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FC04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F4B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6428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B2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A379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48F9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6793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5A8E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BF7E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B4230A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7D96826C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E9021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BF8B0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4258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029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D6EFF1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BF2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036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3DC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512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ABF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07E9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714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7F6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0DE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13F479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0965CE78" w14:textId="77777777" w:rsidTr="00BE2815">
        <w:trPr>
          <w:gridAfter w:val="1"/>
          <w:wAfter w:w="6" w:type="dxa"/>
          <w:trHeight w:val="69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6597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37B0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7. Kann in kurzen Mitteilungen (E-Mail) Informationen aus dem alltäglichen Leben erfragen oder weitergeben.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AAD8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E38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D7A1A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A94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593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85C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E0F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29BE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4414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75E2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FE93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0BF8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7B1901C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06B38B0A" w14:textId="77777777" w:rsidTr="00BE2815">
        <w:trPr>
          <w:gridAfter w:val="1"/>
          <w:wAfter w:w="6" w:type="dxa"/>
          <w:trHeight w:val="69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E744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FF22E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8. Kann einfache isolierte Wendungen und Satze in einer zeitlichen Abfolge schreiben.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AA8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B78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5DCBDBC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D3B3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644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C10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E23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EB57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56C1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EC6D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E1ED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E9C8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0B68FB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01542ABE" w14:textId="77777777" w:rsidTr="00BE2815">
        <w:trPr>
          <w:gridAfter w:val="1"/>
          <w:wAfter w:w="6" w:type="dxa"/>
          <w:trHeight w:val="34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9BD46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EFA9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10. Kann einfache, isolierte Wendungen und Sätze schreiben.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B291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445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E55589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59F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03F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133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27E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EF30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BA3C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79A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8836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5976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DB3AF2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071E9CED" w14:textId="77777777" w:rsidTr="00BE2815">
        <w:trPr>
          <w:gridAfter w:val="1"/>
          <w:wAfter w:w="6" w:type="dxa"/>
          <w:trHeight w:val="348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62E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TOPLAM MADDE SAYISI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6A3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BDD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6010D1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1D4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463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2A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24D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641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7B6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E93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C16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142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0C32777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E06B1F4" w14:textId="77777777" w:rsidTr="00BE2815">
        <w:trPr>
          <w:trHeight w:val="947"/>
        </w:trPr>
        <w:tc>
          <w:tcPr>
            <w:tcW w:w="102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F18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• İl/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İlçe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çoktan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seçmeli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üzerinden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, 20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planlama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yapılmıştır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br/>
              <w:t xml:space="preserve">•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Okul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açık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uçlu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sorulacağı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örnek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senaryolar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tabloda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gösterilmiştir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</w:p>
        </w:tc>
        <w:tc>
          <w:tcPr>
            <w:tcW w:w="152" w:type="dxa"/>
            <w:gridSpan w:val="2"/>
            <w:vAlign w:val="center"/>
            <w:hideMark/>
          </w:tcPr>
          <w:p w14:paraId="3A1BF80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37BF2E96" w14:textId="77777777" w:rsidR="006539C4" w:rsidRDefault="006539C4" w:rsidP="006539C4">
      <w:pPr>
        <w:spacing w:after="0"/>
      </w:pPr>
    </w:p>
    <w:p w14:paraId="20FF4D84" w14:textId="77777777" w:rsidR="00BE2815" w:rsidRDefault="00BE2815" w:rsidP="006539C4">
      <w:pPr>
        <w:spacing w:after="0"/>
      </w:pPr>
    </w:p>
    <w:tbl>
      <w:tblPr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36"/>
        <w:gridCol w:w="988"/>
        <w:gridCol w:w="376"/>
        <w:gridCol w:w="376"/>
        <w:gridCol w:w="377"/>
        <w:gridCol w:w="377"/>
        <w:gridCol w:w="377"/>
        <w:gridCol w:w="989"/>
        <w:gridCol w:w="377"/>
        <w:gridCol w:w="377"/>
        <w:gridCol w:w="377"/>
        <w:gridCol w:w="377"/>
        <w:gridCol w:w="377"/>
        <w:gridCol w:w="32"/>
        <w:gridCol w:w="139"/>
        <w:gridCol w:w="18"/>
      </w:tblGrid>
      <w:tr w:rsidR="00BE2815" w:rsidRPr="00BE2815" w14:paraId="3EA04BF8" w14:textId="77777777" w:rsidTr="00BE2815">
        <w:trPr>
          <w:gridAfter w:val="2"/>
          <w:wAfter w:w="94" w:type="dxa"/>
          <w:trHeight w:val="346"/>
        </w:trPr>
        <w:tc>
          <w:tcPr>
            <w:tcW w:w="9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F5A1A" w14:textId="1AD98648" w:rsidR="00BE2815" w:rsidRPr="00BE2815" w:rsidRDefault="00BE2815" w:rsidP="00BE281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11. </w:t>
            </w:r>
            <w:proofErr w:type="spellStart"/>
            <w:proofErr w:type="gram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Sınıf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Almanca</w:t>
            </w:r>
            <w:proofErr w:type="spellEnd"/>
            <w:proofErr w:type="gram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Dersi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Konu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Soru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Dağılım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Tablosu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</w:tr>
      <w:tr w:rsidR="00BE2815" w:rsidRPr="00BE2815" w14:paraId="4DE52145" w14:textId="77777777" w:rsidTr="00BE2815">
        <w:trPr>
          <w:gridAfter w:val="3"/>
          <w:wAfter w:w="105" w:type="dxa"/>
          <w:trHeight w:val="33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4F9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6A3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50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48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A2E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B7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BB0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40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891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E7B9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DE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B83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D33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AD9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62939B90" w14:textId="77777777" w:rsidTr="00BE2815">
        <w:trPr>
          <w:gridAfter w:val="2"/>
          <w:wAfter w:w="96" w:type="dxa"/>
          <w:trHeight w:val="34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71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F0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2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3C09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FEA1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E2815" w:rsidRPr="00BE2815" w14:paraId="4D41ACD4" w14:textId="77777777" w:rsidTr="00BE2815">
        <w:trPr>
          <w:gridAfter w:val="2"/>
          <w:wAfter w:w="97" w:type="dxa"/>
          <w:trHeight w:val="45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DA26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C0C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EF2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48A3D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005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93DAE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E2815" w:rsidRPr="00BE2815" w14:paraId="53F7F4D9" w14:textId="77777777" w:rsidTr="00BE2815">
        <w:trPr>
          <w:trHeight w:val="249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23D8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C05B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F4D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4531F3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208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DFA30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8C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BE2815" w:rsidRPr="00BE2815" w14:paraId="13A6BCA9" w14:textId="77777777" w:rsidTr="00BE2815">
        <w:trPr>
          <w:gridAfter w:val="1"/>
          <w:wAfter w:w="11" w:type="dxa"/>
          <w:trHeight w:val="169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F87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63BF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60C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A0D61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4046F1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53EE330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28D5E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A31CD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469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7BF5C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91CFB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DA0D7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44AA8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501F9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94" w:type="dxa"/>
            <w:gridSpan w:val="2"/>
            <w:vAlign w:val="center"/>
            <w:hideMark/>
          </w:tcPr>
          <w:p w14:paraId="42D8D66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3B12159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0678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                                                 THEMA 3: SPORT MACHT FIT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162F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6AF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49A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B56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0F340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296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BF4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4B2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009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B69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AF1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2FA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87F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04ABF3B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415050C9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92ED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5FFCF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1. Kann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Preisngaben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verstehen. 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9A0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620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45B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12207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6F0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79F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06C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829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F94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C5C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561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47F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5E356429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406CB84" w14:textId="77777777" w:rsidTr="00BE2815">
        <w:trPr>
          <w:gridAfter w:val="1"/>
          <w:wAfter w:w="11" w:type="dxa"/>
          <w:trHeight w:val="698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80B55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78D54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2. Kann vertraute, alltägliche Ausdrücke und ganz einfache Sätze verstehen und verwenden, die auf die Befriedigung konkreter Bedürfnisse zielen.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9401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9E9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D17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74589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6AE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F5C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000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F3F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11A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AD9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AB6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ADE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06610B9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47A8FBB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A661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C343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C97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F5F6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BCA1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53334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70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B89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A7B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D58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5E88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7F3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4BD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DE9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0210AAF1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33554712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8CAE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D0C30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3. Kann einfache Wendungen und Sätze über sich selbst schreiben.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421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209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E4D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35536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E9A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142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8192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855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645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BE8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98E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83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3FC63E6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34AF7D4F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439D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THEMA 4: ARBEIT UND BERUFE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C68D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CC1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48A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1461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AD869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F411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1209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9F4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A051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136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1C73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21B3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9329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1524828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57F9761E" w14:textId="77777777" w:rsidTr="00BE2815">
        <w:trPr>
          <w:gridAfter w:val="1"/>
          <w:wAfter w:w="11" w:type="dxa"/>
          <w:trHeight w:val="10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0F7F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A6622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4. Kann einzelne vertraute Namen, Wörter und ganz einfache Sätze verstehen, z.B. auf Schildern, Plakaten, Katalogen oder in Informationsbroschüren verstehen.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0EE1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0902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F2E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D4EC4C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120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5807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FB4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B56D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0B7C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7BAD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576B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66DB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75E7C83B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3CD247DD" w14:textId="77777777" w:rsidTr="00BE2815">
        <w:trPr>
          <w:gridAfter w:val="1"/>
          <w:wAfter w:w="11" w:type="dxa"/>
          <w:trHeight w:val="10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5250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392BD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5. Kann sich bei einfacherem Informationsmaterial und kurze, einfachen Beschreibungen eine Vorstellung vom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Inahlt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machen, besonders wenn es visuelle Hilfen gibt.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4809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3FE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A1C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F489B8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298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919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FEE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35EA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17C4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9829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548E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A892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6E11D2D6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384AFFB5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C751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A6D0E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8AD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969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987C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79BC6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1F0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E2B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C03B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55E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2B4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30B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C7F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E12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0306D5F6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128F3C3B" w14:textId="77777777" w:rsidTr="00BE2815">
        <w:trPr>
          <w:gridAfter w:val="1"/>
          <w:wAfter w:w="11" w:type="dxa"/>
          <w:trHeight w:val="69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8538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3843F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6. Kann in kurzen Mitteilungen Informationen aus dem alltäglichen Leben erfragen oder weitergeben.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22A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47BE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01E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BD4932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DF2D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9D4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CE7C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6A81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A038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5785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2E42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6281" w14:textId="77777777" w:rsidR="00BE2815" w:rsidRPr="00BE2815" w:rsidRDefault="00BE2815" w:rsidP="00B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049CE87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41999D60" w14:textId="77777777" w:rsidTr="00BE2815">
        <w:trPr>
          <w:gridAfter w:val="1"/>
          <w:wAfter w:w="11" w:type="dxa"/>
          <w:trHeight w:val="34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67D8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A9D1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4A1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C3F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2351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B29792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77E9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DE24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E345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E9FE4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AECB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67BA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3D70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B69F" w14:textId="77777777" w:rsidR="00BE2815" w:rsidRPr="00BE2815" w:rsidRDefault="00BE2815" w:rsidP="00B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3C7DCFCC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21D8D845" w14:textId="77777777" w:rsidTr="00BE2815">
        <w:trPr>
          <w:gridAfter w:val="1"/>
          <w:wAfter w:w="11" w:type="dxa"/>
          <w:trHeight w:val="349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44A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TOPLAM MADDE SAYISI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10F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9A1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2D57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51512E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3ABD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04F4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E97E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7359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D87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99AF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8340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FC53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E281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72BEEEB7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E2815" w:rsidRPr="00BE2815" w14:paraId="304FD4D6" w14:textId="77777777" w:rsidTr="00BE2815">
        <w:trPr>
          <w:trHeight w:val="948"/>
        </w:trPr>
        <w:tc>
          <w:tcPr>
            <w:tcW w:w="98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973A" w14:textId="77777777" w:rsidR="00BE2815" w:rsidRPr="00BE2815" w:rsidRDefault="00BE2815" w:rsidP="00BE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• İl/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İlçe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ortak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çoktan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seçmeli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üzerinden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, 20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planlama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yapılmıştır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br w:type="page"/>
              <w:t xml:space="preserve">•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Okul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açık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uçlu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sorulacağı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örnek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senaryolar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tabloda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gösterilmiştir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</w:p>
        </w:tc>
        <w:tc>
          <w:tcPr>
            <w:tcW w:w="94" w:type="dxa"/>
            <w:gridSpan w:val="2"/>
            <w:vAlign w:val="center"/>
            <w:hideMark/>
          </w:tcPr>
          <w:p w14:paraId="33CF3C7A" w14:textId="77777777" w:rsidR="00BE2815" w:rsidRPr="00BE2815" w:rsidRDefault="00BE2815" w:rsidP="00B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1C3120DC" w14:textId="77777777" w:rsidR="00A47127" w:rsidRDefault="00A47127" w:rsidP="006539C4">
      <w:pPr>
        <w:spacing w:after="0"/>
      </w:pPr>
    </w:p>
    <w:p w14:paraId="0B4FA252" w14:textId="12CAB4AE" w:rsidR="00A47127" w:rsidRDefault="00A47127" w:rsidP="00A47127">
      <w:pPr>
        <w:pStyle w:val="Listenabsatz"/>
        <w:numPr>
          <w:ilvl w:val="0"/>
          <w:numId w:val="2"/>
        </w:numPr>
        <w:spacing w:after="0"/>
      </w:pP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Dil</w:t>
      </w:r>
      <w:proofErr w:type="spell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1</w:t>
      </w:r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2</w:t>
      </w:r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. </w:t>
      </w:r>
      <w:proofErr w:type="spellStart"/>
      <w:proofErr w:type="gram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Sınıf</w:t>
      </w:r>
      <w:proofErr w:type="spell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 </w:t>
      </w: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Almanca</w:t>
      </w:r>
      <w:proofErr w:type="spellEnd"/>
      <w:proofErr w:type="gram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Dersi</w:t>
      </w:r>
      <w:proofErr w:type="spell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Konu</w:t>
      </w:r>
      <w:proofErr w:type="spell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Soru</w:t>
      </w:r>
      <w:proofErr w:type="spell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Dağılım</w:t>
      </w:r>
      <w:proofErr w:type="spellEnd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4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  <w14:ligatures w14:val="none"/>
        </w:rPr>
        <w:t>Tablosu</w:t>
      </w:r>
      <w:proofErr w:type="spellEnd"/>
    </w:p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963"/>
        <w:gridCol w:w="834"/>
        <w:gridCol w:w="488"/>
        <w:gridCol w:w="488"/>
        <w:gridCol w:w="488"/>
        <w:gridCol w:w="488"/>
        <w:gridCol w:w="488"/>
        <w:gridCol w:w="834"/>
        <w:gridCol w:w="488"/>
        <w:gridCol w:w="488"/>
        <w:gridCol w:w="488"/>
        <w:gridCol w:w="488"/>
        <w:gridCol w:w="489"/>
        <w:gridCol w:w="146"/>
      </w:tblGrid>
      <w:tr w:rsidR="00A47127" w:rsidRPr="00A47127" w14:paraId="0B6252A4" w14:textId="77777777" w:rsidTr="00A47127">
        <w:trPr>
          <w:gridAfter w:val="1"/>
          <w:wAfter w:w="76" w:type="dxa"/>
          <w:trHeight w:val="29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0DD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A6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9B2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1.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E49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2.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A47127" w:rsidRPr="00A47127" w14:paraId="72D4B6FB" w14:textId="77777777" w:rsidTr="00A47127">
        <w:trPr>
          <w:gridAfter w:val="1"/>
          <w:wAfter w:w="76" w:type="dxa"/>
          <w:trHeight w:val="40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0763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4871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EAF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İl/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İlçe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Genelinde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Yapılacak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Ortak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Sınav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</w:p>
        </w:tc>
        <w:tc>
          <w:tcPr>
            <w:tcW w:w="2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16B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Okul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Genelinde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Yapılacak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Ortak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568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İl/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İlçe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Genelinde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Yapılacak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Ortak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Sınav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</w:p>
        </w:tc>
        <w:tc>
          <w:tcPr>
            <w:tcW w:w="2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670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Okul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Genelinde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Yapılacak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Ortak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A47127" w:rsidRPr="00A47127" w14:paraId="02CB07F7" w14:textId="77777777" w:rsidTr="00A47127">
        <w:trPr>
          <w:trHeight w:val="29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BEE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0B4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BF536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4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C9FF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0A03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4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EEC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26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</w:tr>
      <w:tr w:rsidR="00A47127" w:rsidRPr="00A47127" w14:paraId="609D658D" w14:textId="77777777" w:rsidTr="00A47127">
        <w:trPr>
          <w:trHeight w:val="73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35D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245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8087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CAB57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1.  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A0DBA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2.  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17FA9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3.  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F4AFD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4.  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690BC90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5.  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718D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AFF28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1.  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F9249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2.  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FDFAD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3.  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8BF9B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4.  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F7E0D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5.  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74" w:type="dxa"/>
            <w:vAlign w:val="center"/>
            <w:hideMark/>
          </w:tcPr>
          <w:p w14:paraId="637A29AB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0136706B" w14:textId="77777777" w:rsidTr="00A47127">
        <w:trPr>
          <w:trHeight w:val="293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DC9A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 xml:space="preserve">                                                   THEMA 1. ESSEN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E2066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LESEN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D84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D80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868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3BD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69D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0A83A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090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868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A91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564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1FE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D44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74" w:type="dxa"/>
            <w:vAlign w:val="center"/>
            <w:hideMark/>
          </w:tcPr>
          <w:p w14:paraId="5848F045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12686A0A" w14:textId="77777777" w:rsidTr="00A47127">
        <w:trPr>
          <w:trHeight w:val="439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7B2F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98A65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1.Kann konkrete, voraussagbare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Informatinen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in einfachen Alltagstexten auffinden, z. B in Anzeigen, Prospekten, </w:t>
            </w:r>
            <w:proofErr w:type="spellStart"/>
            <w:proofErr w:type="gram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Speisekarten,Literaturverzeichnissen</w:t>
            </w:r>
            <w:proofErr w:type="spellEnd"/>
            <w:proofErr w:type="gram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und Fahrplänen.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459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25C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F37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14D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26F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09A7A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587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8A3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71E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D80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687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8FB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" w:type="dxa"/>
            <w:vAlign w:val="center"/>
            <w:hideMark/>
          </w:tcPr>
          <w:p w14:paraId="5F6074A9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0D931EB8" w14:textId="77777777" w:rsidTr="00A47127">
        <w:trPr>
          <w:trHeight w:val="1436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B1A9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48ACB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2. Kann kurze, einfache Texte zu vertrauten, konkreten Themen verstehen, in denen gängige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altags-oder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berufsbezogene Sprache verwendet wird.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64E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3BD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BB9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2A3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F0E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299A3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005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A57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290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37C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A52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1E9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" w:type="dxa"/>
            <w:vAlign w:val="center"/>
            <w:hideMark/>
          </w:tcPr>
          <w:p w14:paraId="76F419EA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70C31AF7" w14:textId="77777777" w:rsidTr="00A47127">
        <w:trPr>
          <w:trHeight w:val="136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44B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EEE14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3.Kann aus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einfaceheren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schriftlichen Materialien wie Briefen, Broschüren oder Zeitungskarte, in denen Ereignisse beschreiben werden, spezifische Informationen herausfinden.   </w:t>
            </w:r>
            <w:r w:rsidRPr="00A4712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  <w14:ligatures w14:val="none"/>
              </w:rPr>
              <w:t>*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404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6A1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B1B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D6F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2DD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65054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E71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E14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3F2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5C8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070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884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74" w:type="dxa"/>
            <w:vAlign w:val="center"/>
            <w:hideMark/>
          </w:tcPr>
          <w:p w14:paraId="342B009B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4EF07138" w14:textId="77777777" w:rsidTr="00A47127">
        <w:trPr>
          <w:trHeight w:val="29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5BB6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110D5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SCHREIBEN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B2A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043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9CE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10E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859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36E4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BE9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17F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993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23E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587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8C0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74" w:type="dxa"/>
            <w:vAlign w:val="center"/>
            <w:hideMark/>
          </w:tcPr>
          <w:p w14:paraId="15007E0D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7450481A" w14:textId="77777777" w:rsidTr="00A47127">
        <w:trPr>
          <w:trHeight w:val="1246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498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5DE97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4.Kann Fragen über Gewohnheiten und Alltagsbeschäftigungen stellen und auch entsprechende Fragen Antwort geben. </w:t>
            </w:r>
            <w:r w:rsidRPr="00A4712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  <w14:ligatures w14:val="none"/>
              </w:rPr>
              <w:t>*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2E2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870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16F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53A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EC6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DE46B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AF8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87B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326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840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5FA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6D3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74" w:type="dxa"/>
            <w:vAlign w:val="center"/>
            <w:hideMark/>
          </w:tcPr>
          <w:p w14:paraId="74B23962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3E91EABD" w14:textId="77777777" w:rsidTr="00A47127">
        <w:trPr>
          <w:trHeight w:val="43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B160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THEMA 2: UNTERWEGS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95C91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5. Kann kurze und einfache Notizen und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Mitteiungen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schreiben, die sich auf unmittelbare Bedürfnisse beziehen.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05D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B07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C6C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9C9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91A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5EED9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A01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E9C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331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AB0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3C2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93B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74" w:type="dxa"/>
            <w:vAlign w:val="center"/>
            <w:hideMark/>
          </w:tcPr>
          <w:p w14:paraId="28757EE5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15FC7FD6" w14:textId="77777777" w:rsidTr="00A47127">
        <w:trPr>
          <w:trHeight w:val="29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C70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AF55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LESEN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DFC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831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862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719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101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AC9D7B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82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FEE7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041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2E1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F21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2BB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" w:type="dxa"/>
            <w:vAlign w:val="center"/>
            <w:hideMark/>
          </w:tcPr>
          <w:p w14:paraId="6D66A60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5329CA4B" w14:textId="77777777" w:rsidTr="00A47127">
        <w:trPr>
          <w:trHeight w:val="136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0332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44F76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6. Kann Einzelinformationen in Listen ausfindig machen und kann </w:t>
            </w:r>
            <w:proofErr w:type="gram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die gewünschte Informationen</w:t>
            </w:r>
            <w:proofErr w:type="gram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herausgreifen.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217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4DB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494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272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6D5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77AE5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36D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832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DC0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65A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E6E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E67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74" w:type="dxa"/>
            <w:vAlign w:val="center"/>
            <w:hideMark/>
          </w:tcPr>
          <w:p w14:paraId="00C6514E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32323B78" w14:textId="77777777" w:rsidTr="00A47127">
        <w:trPr>
          <w:trHeight w:val="136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787E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51F29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7.Kann kurze einfache Texte über eine Wegbeschreibung / Unfallberichte lesen und verstehen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5A3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90A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37B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D69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CDD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1DCEC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A28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A5F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89F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38F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A92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261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74" w:type="dxa"/>
            <w:vAlign w:val="center"/>
            <w:hideMark/>
          </w:tcPr>
          <w:p w14:paraId="7FE93F66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2F522073" w14:textId="77777777" w:rsidTr="00A47127">
        <w:trPr>
          <w:trHeight w:val="76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378B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FBE3E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SCHREIBEN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15D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66E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22D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DFF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AC7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F5268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CB1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6CA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069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64F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FB4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7D7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" w:type="dxa"/>
            <w:vAlign w:val="center"/>
            <w:hideMark/>
          </w:tcPr>
          <w:p w14:paraId="08E75FC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3C3E5BF0" w14:textId="77777777" w:rsidTr="00A47127">
        <w:trPr>
          <w:trHeight w:val="98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965E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C9601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8. Kann einen Weg beschreiben.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4F9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730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BFB6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747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FBA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A976B6A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9B2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D76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FD1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DBB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6B4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59A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-</w:t>
            </w:r>
          </w:p>
        </w:tc>
        <w:tc>
          <w:tcPr>
            <w:tcW w:w="74" w:type="dxa"/>
            <w:vAlign w:val="center"/>
            <w:hideMark/>
          </w:tcPr>
          <w:p w14:paraId="38194379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7837593B" w14:textId="77777777" w:rsidTr="00A47127">
        <w:trPr>
          <w:trHeight w:val="439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E01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6A1B4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9. kann eine elementare, schematische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Beschreibubg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von Ereignissen (Pannen/</w:t>
            </w:r>
            <w:proofErr w:type="gram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Unfälle )</w:t>
            </w:r>
            <w:proofErr w:type="gram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, vergangenen Handlungen und persönlichen Erfahrungen verfassen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725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9E69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0E3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44C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F53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8F08AB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43F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1FC5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A0C2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044C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BEF0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C33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" w:type="dxa"/>
            <w:vAlign w:val="center"/>
            <w:hideMark/>
          </w:tcPr>
          <w:p w14:paraId="6A451B5B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7DA8A0A7" w14:textId="77777777" w:rsidTr="00A47127">
        <w:trPr>
          <w:trHeight w:val="293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313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TOPLAM MADDE SAYISI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92F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2B4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6F07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102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3D68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6C74F4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9AFF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E0C3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4E3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6DDE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9CBD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D641" w14:textId="77777777" w:rsidR="00A47127" w:rsidRPr="00A47127" w:rsidRDefault="00A47127" w:rsidP="00A4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  <w14:ligatures w14:val="none"/>
              </w:rPr>
              <w:t>7</w:t>
            </w:r>
          </w:p>
        </w:tc>
        <w:tc>
          <w:tcPr>
            <w:tcW w:w="74" w:type="dxa"/>
            <w:vAlign w:val="center"/>
            <w:hideMark/>
          </w:tcPr>
          <w:p w14:paraId="6E4C3C0D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47127" w:rsidRPr="00A47127" w14:paraId="52D3D612" w14:textId="77777777" w:rsidTr="00A47127">
        <w:trPr>
          <w:trHeight w:val="571"/>
        </w:trPr>
        <w:tc>
          <w:tcPr>
            <w:tcW w:w="100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1018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</w:pP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• İl/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İlçe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genelinde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yapılacak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ortak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sınavlarda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çoktan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seçmeli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sorular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üzerinden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, 20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soru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göz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önünde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bulundurularak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planlama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yapılmıştır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.</w:t>
            </w:r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br/>
              <w:t xml:space="preserve">•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Okul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genelinde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yapılacak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sınavlarda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açık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uçlu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sorular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sorulacağı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göz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önünde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bulundurularak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örnek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senaryolar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tabloda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gösterilmiştir</w:t>
            </w:r>
            <w:proofErr w:type="spellEnd"/>
            <w:r w:rsidRPr="00A471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  <w14:ligatures w14:val="none"/>
              </w:rPr>
              <w:t>.</w:t>
            </w:r>
          </w:p>
        </w:tc>
        <w:tc>
          <w:tcPr>
            <w:tcW w:w="74" w:type="dxa"/>
            <w:vAlign w:val="center"/>
            <w:hideMark/>
          </w:tcPr>
          <w:p w14:paraId="20FE3213" w14:textId="77777777" w:rsidR="00A47127" w:rsidRPr="00A47127" w:rsidRDefault="00A47127" w:rsidP="00A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35FB194B" w14:textId="77777777" w:rsidR="00A47127" w:rsidRDefault="00A47127" w:rsidP="006539C4">
      <w:pPr>
        <w:spacing w:after="0"/>
      </w:pPr>
    </w:p>
    <w:p w14:paraId="589F83C8" w14:textId="77777777" w:rsidR="00971A53" w:rsidRDefault="00971A53" w:rsidP="006539C4">
      <w:pPr>
        <w:spacing w:after="0"/>
      </w:pP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902"/>
        <w:gridCol w:w="999"/>
        <w:gridCol w:w="379"/>
        <w:gridCol w:w="379"/>
        <w:gridCol w:w="379"/>
        <w:gridCol w:w="379"/>
        <w:gridCol w:w="379"/>
        <w:gridCol w:w="999"/>
        <w:gridCol w:w="379"/>
        <w:gridCol w:w="379"/>
        <w:gridCol w:w="379"/>
        <w:gridCol w:w="379"/>
        <w:gridCol w:w="379"/>
        <w:gridCol w:w="29"/>
        <w:gridCol w:w="145"/>
      </w:tblGrid>
      <w:tr w:rsidR="00971A53" w:rsidRPr="00971A53" w14:paraId="0B852743" w14:textId="77777777" w:rsidTr="00971A53">
        <w:trPr>
          <w:gridAfter w:val="1"/>
          <w:wAfter w:w="92" w:type="dxa"/>
          <w:trHeight w:val="331"/>
        </w:trPr>
        <w:tc>
          <w:tcPr>
            <w:tcW w:w="9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C02D" w14:textId="6ACAD00E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2.Dil </w:t>
            </w: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9. 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Seçmeli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Almanca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Dersi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Konu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Soru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Dağılım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Tablosu</w:t>
            </w:r>
            <w:proofErr w:type="spellEnd"/>
          </w:p>
        </w:tc>
      </w:tr>
      <w:tr w:rsidR="00971A53" w:rsidRPr="00971A53" w14:paraId="1F845FF2" w14:textId="77777777" w:rsidTr="00971A53">
        <w:trPr>
          <w:gridAfter w:val="2"/>
          <w:wAfter w:w="98" w:type="dxa"/>
          <w:trHeight w:val="31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EF9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FF5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02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1E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F89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8013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28F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0A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1AC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D84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D1D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B69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7D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FDA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3B50A771" w14:textId="77777777" w:rsidTr="00971A53">
        <w:trPr>
          <w:gridAfter w:val="1"/>
          <w:wAfter w:w="93" w:type="dxa"/>
          <w:trHeight w:val="33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0E9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4C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375E1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E013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971A53" w:rsidRPr="00971A53" w14:paraId="1361E631" w14:textId="77777777" w:rsidTr="00971A53">
        <w:trPr>
          <w:gridAfter w:val="1"/>
          <w:wAfter w:w="94" w:type="dxa"/>
          <w:trHeight w:val="43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707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8974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D7E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F335B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F504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A4692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971A53" w:rsidRPr="00971A53" w14:paraId="2402A29D" w14:textId="77777777" w:rsidTr="00971A53">
        <w:trPr>
          <w:trHeight w:val="239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990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6AD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12F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77C16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7C8F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B13703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FB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971A53" w:rsidRPr="00971A53" w14:paraId="12A9D135" w14:textId="77777777" w:rsidTr="00971A53">
        <w:trPr>
          <w:trHeight w:val="162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206D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C2B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2358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4BCA66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08651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6A4DB46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ED199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8BAFE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ECA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CC203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FD558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C7ABB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14170C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C519C6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92" w:type="dxa"/>
            <w:gridSpan w:val="2"/>
            <w:vAlign w:val="center"/>
            <w:hideMark/>
          </w:tcPr>
          <w:p w14:paraId="0E7AA8C9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3BC845F5" w14:textId="77777777" w:rsidTr="00971A53">
        <w:trPr>
          <w:trHeight w:val="334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B9BD9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                                                 THEMA 3: DIE GESELLSCHAFT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69325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DEF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79F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182F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DE7BA6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481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DB25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0224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07E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072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3685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58BE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555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53533FED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6F6CF462" w14:textId="77777777" w:rsidTr="00971A53">
        <w:trPr>
          <w:trHeight w:val="33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0A033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E6FFD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1. Kann kurze, einfache Texte Satz für Satz lesen und verstehen. </w:t>
            </w:r>
            <w:r w:rsidRPr="00971A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  <w14:ligatures w14:val="none"/>
              </w:rPr>
              <w:t>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FDE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405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D5EC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42AA08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D2F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3FD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0DB8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08AF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19C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7EC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5FB3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33D6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30EF8278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73023F67" w14:textId="77777777" w:rsidTr="00971A53">
        <w:trPr>
          <w:trHeight w:val="100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835AF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04B93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2.Kann vertraute Namen, Wörter und ganze elementare Wendungen in einfachen Mitteilungen in Zusammenhang mit den üblichsten </w:t>
            </w: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br/>
              <w:t xml:space="preserve">Alltagssituationen erkennen.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077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4701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B9D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0F799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861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249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F28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B8D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74CA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2AF1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5D4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6533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1B5A51D6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572E87F2" w14:textId="77777777" w:rsidTr="00971A53">
        <w:trPr>
          <w:trHeight w:val="33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74941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21FC0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3.Kommt mit Zahlen ab 20 zurecht.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DA2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BB23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32CA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7539A4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FC48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165F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078A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087C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3E3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5EB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4614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41B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75A1B1CA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0F1B91FD" w14:textId="77777777" w:rsidTr="00971A53">
        <w:trPr>
          <w:trHeight w:val="38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2289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C860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35A0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2EF8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B8C86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94AE5D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52CA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1BA64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7235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3A09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962DA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4181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B287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B584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1B6865F1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3B56C5DD" w14:textId="77777777" w:rsidTr="00971A53">
        <w:trPr>
          <w:trHeight w:val="33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C5CA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BEA14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4.Kann einfache, isolierte Wendungen und kurze Sätze schreiben.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F8ED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7901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248E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0F4BE8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C18C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EF86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D573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7A97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B637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4123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976E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4E40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62A3A751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705FE464" w14:textId="77777777" w:rsidTr="00971A53">
        <w:trPr>
          <w:trHeight w:val="33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1774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A4113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5.Kann einen vorgegebenen Textrahmen vervollständigen.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6506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590B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C7DF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9F9DC9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17D0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60B4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A09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F04E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D66C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D144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E3FC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22ED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6D01928C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7DCE20CE" w14:textId="77777777" w:rsidTr="00971A53">
        <w:trPr>
          <w:trHeight w:val="33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9C0F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THEMA 4: TÄGLİCHES LEBEN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BDE0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8645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CDF9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992F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505DBE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084F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80B7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A0E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AA0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65E4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B5E5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E969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251A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50984CF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0BD0BCE0" w14:textId="77777777" w:rsidTr="00971A53">
        <w:trPr>
          <w:trHeight w:val="66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D870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3069E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6. Kann vertraute, alltägliche Ausdrücke und ganz einfache Sätze verstehen und verwenden, die auf die Befriedigung </w:t>
            </w:r>
            <w:proofErr w:type="gramStart"/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konkreter  Bedürfnisse</w:t>
            </w:r>
            <w:proofErr w:type="gramEnd"/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zielen.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AFC5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E046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B0C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B18EFE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669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764F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7FE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8F07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B08C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BCC1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2668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4C01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18F1B59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27CD4E10" w14:textId="77777777" w:rsidTr="00971A53">
        <w:trPr>
          <w:trHeight w:val="33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A8E60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4F12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7.Kann Zeitangaben verstehen.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93A6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092B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8381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E1926A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C495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8902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D563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11A1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1F16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9616A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F1DB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29F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42BEABB0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5A5E262F" w14:textId="77777777" w:rsidTr="00971A53">
        <w:trPr>
          <w:trHeight w:val="33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88E76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E05C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A27E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8C66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E99D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CE0D97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46E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E43B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71A5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81FC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7F7B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70D7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DC2B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4565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0200237D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6B2A4AC3" w14:textId="77777777" w:rsidTr="00971A53">
        <w:trPr>
          <w:trHeight w:val="66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BC69F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FA1AC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8.  Kann in kurzen Mitteilungen (SMS, E-Mail) Informationen aus dem alltäglichen Leben erfragen oder weitergeben.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0A25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EBEF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F609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F1724F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460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26DF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0DAE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AFCA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C194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4BDF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5C36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7848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4B9D4343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72C8155E" w14:textId="77777777" w:rsidTr="00971A53">
        <w:trPr>
          <w:trHeight w:val="33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30A7B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60366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9. Kann Zeitangaben schreiben.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3D6B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F1C9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8389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0BFE9A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400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029C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06D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5793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9605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FBC7" w14:textId="77777777" w:rsidR="00971A53" w:rsidRPr="00971A53" w:rsidRDefault="00971A53" w:rsidP="00971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09D0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489A" w14:textId="77777777" w:rsidR="00971A53" w:rsidRPr="00971A53" w:rsidRDefault="00971A53" w:rsidP="00971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35EA2632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30EC00E3" w14:textId="77777777" w:rsidTr="00971A53">
        <w:trPr>
          <w:trHeight w:val="334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A2C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TOPLAM MADDE SAYISI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4CEE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349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0422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4A86D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7F2A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2EA0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64BA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FAAD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A72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30A7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33F6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2E2B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971A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92" w:type="dxa"/>
            <w:gridSpan w:val="2"/>
            <w:vAlign w:val="center"/>
            <w:hideMark/>
          </w:tcPr>
          <w:p w14:paraId="25BF249A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71A53" w:rsidRPr="00971A53" w14:paraId="69458A17" w14:textId="77777777" w:rsidTr="00971A53">
        <w:trPr>
          <w:trHeight w:val="908"/>
        </w:trPr>
        <w:tc>
          <w:tcPr>
            <w:tcW w:w="96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ACF3E" w14:textId="77777777"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• İl/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İlçe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ortak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çoktan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seçmeli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üzerinden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, 20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planlama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yapılmıştır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br/>
              <w:t xml:space="preserve">•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Okul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açık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uçlu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sorulacağı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örnek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senaryolar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tabloda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gösterilmiştir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</w:p>
        </w:tc>
        <w:tc>
          <w:tcPr>
            <w:tcW w:w="92" w:type="dxa"/>
            <w:vAlign w:val="center"/>
            <w:hideMark/>
          </w:tcPr>
          <w:p w14:paraId="131D6201" w14:textId="77777777" w:rsidR="00971A53" w:rsidRPr="00971A53" w:rsidRDefault="00971A53" w:rsidP="0097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6F1BED46" w14:textId="77777777" w:rsidR="00971A53" w:rsidRDefault="00971A53" w:rsidP="006539C4">
      <w:pPr>
        <w:spacing w:after="0"/>
      </w:pPr>
    </w:p>
    <w:p w14:paraId="6D93C19E" w14:textId="77777777" w:rsidR="00971A53" w:rsidRDefault="00971A53" w:rsidP="006539C4">
      <w:pPr>
        <w:spacing w:after="0"/>
      </w:pPr>
    </w:p>
    <w:p w14:paraId="02ECDDF8" w14:textId="70D4408B" w:rsidR="00971A53" w:rsidRDefault="00971A53" w:rsidP="006539C4">
      <w:pPr>
        <w:spacing w:after="0"/>
        <w:rPr>
          <w:color w:val="FF0000"/>
        </w:rPr>
      </w:pPr>
      <w:r w:rsidRPr="00971A53">
        <w:rPr>
          <w:color w:val="FF0000"/>
        </w:rPr>
        <w:drawing>
          <wp:inline distT="0" distB="0" distL="0" distR="0" wp14:anchorId="5FE412C5" wp14:editId="65071578">
            <wp:extent cx="6645910" cy="5469255"/>
            <wp:effectExtent l="0" t="0" r="2540" b="0"/>
            <wp:docPr id="74731651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E688" w14:textId="4BC02C9B" w:rsidR="00971A53" w:rsidRDefault="00971A53" w:rsidP="00971A53">
      <w:pPr>
        <w:tabs>
          <w:tab w:val="left" w:pos="1666"/>
        </w:tabs>
      </w:pPr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sınavda</w:t>
      </w:r>
      <w:proofErr w:type="spellEnd"/>
      <w:r>
        <w:t xml:space="preserve"> 7.senaryo </w:t>
      </w:r>
      <w:proofErr w:type="spellStart"/>
      <w:r>
        <w:t>seçilmiştir</w:t>
      </w:r>
      <w:proofErr w:type="spellEnd"/>
      <w:r>
        <w:t>.</w:t>
      </w:r>
    </w:p>
    <w:p w14:paraId="0005D92C" w14:textId="77777777" w:rsidR="00971A53" w:rsidRDefault="00971A53" w:rsidP="00971A53">
      <w:pPr>
        <w:tabs>
          <w:tab w:val="left" w:pos="1666"/>
        </w:tabs>
      </w:pPr>
    </w:p>
    <w:p w14:paraId="096B736D" w14:textId="77777777" w:rsidR="00971A53" w:rsidRDefault="00971A53" w:rsidP="00971A53">
      <w:pPr>
        <w:tabs>
          <w:tab w:val="left" w:pos="1666"/>
        </w:tabs>
      </w:pPr>
    </w:p>
    <w:p w14:paraId="4A69F83F" w14:textId="77777777" w:rsidR="00971A53" w:rsidRDefault="00971A53" w:rsidP="00971A53">
      <w:pPr>
        <w:tabs>
          <w:tab w:val="left" w:pos="1666"/>
        </w:tabs>
      </w:pPr>
    </w:p>
    <w:p w14:paraId="72D9C79E" w14:textId="77777777" w:rsidR="00971A53" w:rsidRDefault="00971A53" w:rsidP="00971A53">
      <w:pPr>
        <w:tabs>
          <w:tab w:val="left" w:pos="1666"/>
        </w:tabs>
      </w:pPr>
    </w:p>
    <w:p w14:paraId="56F03EFC" w14:textId="77777777" w:rsidR="00971A53" w:rsidRDefault="00971A53" w:rsidP="00971A53">
      <w:pPr>
        <w:tabs>
          <w:tab w:val="left" w:pos="1666"/>
        </w:tabs>
      </w:pPr>
    </w:p>
    <w:p w14:paraId="639AAE78" w14:textId="77777777" w:rsidR="00971A53" w:rsidRDefault="00971A53" w:rsidP="00971A53">
      <w:pPr>
        <w:tabs>
          <w:tab w:val="left" w:pos="1666"/>
        </w:tabs>
      </w:pPr>
    </w:p>
    <w:p w14:paraId="45106DE1" w14:textId="77777777" w:rsidR="00971A53" w:rsidRDefault="00971A53" w:rsidP="00971A53">
      <w:pPr>
        <w:tabs>
          <w:tab w:val="left" w:pos="1666"/>
        </w:tabs>
      </w:pPr>
    </w:p>
    <w:p w14:paraId="12DB16F7" w14:textId="77777777" w:rsidR="00971A53" w:rsidRDefault="00971A53" w:rsidP="00971A53">
      <w:pPr>
        <w:tabs>
          <w:tab w:val="left" w:pos="1666"/>
        </w:tabs>
      </w:pPr>
    </w:p>
    <w:p w14:paraId="563710EA" w14:textId="77777777" w:rsidR="00971A53" w:rsidRDefault="00971A53" w:rsidP="00971A53">
      <w:pPr>
        <w:tabs>
          <w:tab w:val="left" w:pos="1666"/>
        </w:tabs>
      </w:pPr>
    </w:p>
    <w:p w14:paraId="61821B50" w14:textId="77777777" w:rsidR="00971A53" w:rsidRDefault="00971A53" w:rsidP="00971A53">
      <w:pPr>
        <w:tabs>
          <w:tab w:val="left" w:pos="1666"/>
        </w:tabs>
      </w:pPr>
    </w:p>
    <w:p w14:paraId="653D5E85" w14:textId="77777777" w:rsidR="00971A53" w:rsidRDefault="00971A53" w:rsidP="00971A53">
      <w:pPr>
        <w:tabs>
          <w:tab w:val="left" w:pos="1666"/>
        </w:tabs>
      </w:pPr>
    </w:p>
    <w:p w14:paraId="42CCF45B" w14:textId="77777777" w:rsidR="00971A53" w:rsidRDefault="00971A53" w:rsidP="00971A53">
      <w:pPr>
        <w:tabs>
          <w:tab w:val="left" w:pos="1666"/>
        </w:tabs>
      </w:pPr>
    </w:p>
    <w:p w14:paraId="32375E5D" w14:textId="77777777" w:rsidR="00971A53" w:rsidRDefault="00971A53" w:rsidP="00971A53">
      <w:pPr>
        <w:tabs>
          <w:tab w:val="left" w:pos="1666"/>
        </w:tabs>
      </w:pPr>
    </w:p>
    <w:p w14:paraId="5D60E120" w14:textId="77777777" w:rsidR="00971A53" w:rsidRDefault="00971A53" w:rsidP="00971A53">
      <w:pPr>
        <w:tabs>
          <w:tab w:val="left" w:pos="1666"/>
        </w:tabs>
      </w:pPr>
    </w:p>
    <w:p w14:paraId="44C04613" w14:textId="77777777" w:rsidR="00971A53" w:rsidRDefault="00971A53" w:rsidP="00971A53">
      <w:pPr>
        <w:tabs>
          <w:tab w:val="left" w:pos="1666"/>
        </w:tabs>
      </w:pPr>
    </w:p>
    <w:tbl>
      <w:tblPr>
        <w:tblW w:w="10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569"/>
        <w:gridCol w:w="1046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12"/>
        <w:gridCol w:w="146"/>
      </w:tblGrid>
      <w:tr w:rsidR="00BF2B36" w:rsidRPr="00BF2B36" w14:paraId="6AE2FAF5" w14:textId="77777777" w:rsidTr="00BF2B36">
        <w:trPr>
          <w:gridAfter w:val="1"/>
          <w:wAfter w:w="138" w:type="dxa"/>
          <w:trHeight w:val="335"/>
        </w:trPr>
        <w:tc>
          <w:tcPr>
            <w:tcW w:w="10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32BC4" w14:textId="1B1DCF0E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bookmarkStart w:id="0" w:name="RANGE!A1:M1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2.Dil </w:t>
            </w: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11.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Al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manca</w:t>
            </w:r>
            <w:proofErr w:type="spellEnd"/>
            <w:proofErr w:type="gram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Dersi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Konu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Soru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Dağılım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Tablosu</w:t>
            </w:r>
            <w:bookmarkEnd w:id="0"/>
            <w:proofErr w:type="spellEnd"/>
          </w:p>
        </w:tc>
      </w:tr>
      <w:tr w:rsidR="00BF2B36" w:rsidRPr="00BF2B36" w14:paraId="6EE745FE" w14:textId="77777777" w:rsidTr="00BF2B36">
        <w:trPr>
          <w:gridAfter w:val="2"/>
          <w:wAfter w:w="152" w:type="dxa"/>
          <w:trHeight w:val="32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737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D8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41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0B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D2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39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148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63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24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F7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D95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1E0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579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2B96BF1" w14:textId="77777777" w:rsidTr="00BF2B36">
        <w:trPr>
          <w:gridAfter w:val="1"/>
          <w:wAfter w:w="140" w:type="dxa"/>
          <w:trHeight w:val="32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5D4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66D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005C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1.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F2B36" w:rsidRPr="00BF2B36" w14:paraId="34DC58E0" w14:textId="77777777" w:rsidTr="00BF2B36">
        <w:trPr>
          <w:gridAfter w:val="1"/>
          <w:wAfter w:w="141" w:type="dxa"/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EA8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C93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FA0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İl/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İlçe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Ortak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Sınav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</w:p>
        </w:tc>
        <w:tc>
          <w:tcPr>
            <w:tcW w:w="36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B1F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Okul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Ortak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F2B36" w:rsidRPr="00BF2B36" w14:paraId="4DDBAFF5" w14:textId="77777777" w:rsidTr="00BF2B36">
        <w:trPr>
          <w:trHeight w:val="2423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64C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63F0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BDC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36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B7EF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A5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</w:tr>
      <w:tr w:rsidR="00BF2B36" w:rsidRPr="00BF2B36" w14:paraId="43A8B57D" w14:textId="77777777" w:rsidTr="00BF2B36">
        <w:trPr>
          <w:trHeight w:val="164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A2BD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794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6BD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1146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1.  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77E86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2.  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C0B2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3.  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E5303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4.  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784FC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5.  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409A5BC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6.  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C038E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7.  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551FE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8.  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B5131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9.  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A957A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10.Senaryo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299491C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095FBEEF" w14:textId="77777777" w:rsidTr="00BF2B36">
        <w:trPr>
          <w:trHeight w:val="338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7597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 xml:space="preserve">                                                   THEMA 3:IM EINKAUFSZENTRUM  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0415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LESEN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4E6C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639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A5D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0B3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BB3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EC3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CF05E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1A9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35B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B62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B5A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30F6DBE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37039097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C944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0CC7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1. Kann Preisangaben verstehen.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FFC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C23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D66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20A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8EB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CE3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939FC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4FC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B315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024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028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277B0F3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77C41FC0" w14:textId="77777777" w:rsidTr="00BF2B36">
        <w:trPr>
          <w:trHeight w:val="1066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EC20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56F5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2. Kann vertraute, alltägliche Ausdrücke und ganz einfache Sätze verstehen und verwenden, die auf die Befriedigung konkreter Bedürfnisse zielen. *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215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E9A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B12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4C6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1BC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888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EF681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598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7C35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EF0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7C2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7EB819D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53C92101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2F01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0F55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SCHREIBEN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44A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6EF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CB9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815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37B4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B34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F0ADA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1F9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91C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8D0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1F4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446AE46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7DA9A37F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3F82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4EE3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3. Kann einfache Wendungen und Sätze über sich selbst schreiben.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080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D00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948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EB4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21D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0D0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95950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961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F5E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AC8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C2C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616869A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4A18603B" w14:textId="77777777" w:rsidTr="00BF2B36">
        <w:trPr>
          <w:trHeight w:val="323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2470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THEMA 4: URLAUB UND REISEN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CD11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5. Kann kurze und einfache Mitteilungen auf Postkarten verstehen.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DDBC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68D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B70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66D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94D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8ED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A99151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A7A5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28E7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F618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B7D6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5C9B3A4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183C544C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0A37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C7CA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6. Kann Einzelinformationen in Listen ausfindig machen.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CE45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E33E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818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5D1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7D9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D67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AD5252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EB62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CF0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9491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58A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6916515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B2D0431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AB69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B5D3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SCHREIBEN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5D04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6D7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862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7AE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EFF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E732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75246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83C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224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7FE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2AF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06D3172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5185BD08" w14:textId="77777777" w:rsidTr="00BF2B36">
        <w:trPr>
          <w:trHeight w:val="969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6CCC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9D2D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7. Kann z.B. auf einem Anmeldezettel im Hotel oder bei der Einreise Zahlen und Daten, den eigenen Namen,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Nationalitat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, Alter, Geburtsdatum,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Ankuftsdatum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usw. eintragen.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797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8B8B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FC6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5025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9FC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323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EF6C4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03D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C74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6C52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5FD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130C14C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4E64A3A2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1B23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182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8. Kann kurze, einfache Postkarten schreiben.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D1F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46C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FE4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3239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B0A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47B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80090B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09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CBF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86EB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A43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57BB7AD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269785B" w14:textId="77777777" w:rsidTr="00BF2B36">
        <w:trPr>
          <w:trHeight w:val="32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65EA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A46F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9. Kann einfache, isolierte Wendungen und Satze schreiben.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8BA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5D11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1A5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21D2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415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8E74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27EEE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EA04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439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C5A9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C63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4FD967A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7CC31230" w14:textId="77777777" w:rsidTr="00BF2B36">
        <w:trPr>
          <w:trHeight w:val="323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385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  <w14:ligatures w14:val="none"/>
              </w:rPr>
              <w:t>TOPLAM MADDE SAYISI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300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69B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9B0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4E4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D11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2A2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51A64E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FA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B56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84F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C3D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129" w:type="dxa"/>
            <w:gridSpan w:val="2"/>
            <w:vAlign w:val="center"/>
            <w:hideMark/>
          </w:tcPr>
          <w:p w14:paraId="002DEBF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06AC7395" w14:textId="77777777" w:rsidTr="00BF2B36">
        <w:trPr>
          <w:trHeight w:val="920"/>
        </w:trPr>
        <w:tc>
          <w:tcPr>
            <w:tcW w:w="101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AE0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• İl/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İlçe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ortak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sınavlarda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çoktan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seçmeli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sorular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üzerinden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, 20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soru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göz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önünde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bulundurularak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planlama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yapılmıştır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.</w:t>
            </w:r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br/>
              <w:t xml:space="preserve">•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Okul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sınavlarda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açık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uçlu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sorular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sorulacağı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göz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önünde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bulundurularak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örnek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senaryolar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tabloda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gösterilmiştir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  <w:t>.</w:t>
            </w:r>
          </w:p>
        </w:tc>
        <w:tc>
          <w:tcPr>
            <w:tcW w:w="138" w:type="dxa"/>
            <w:vAlign w:val="center"/>
            <w:hideMark/>
          </w:tcPr>
          <w:p w14:paraId="56293A3F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340936DE" w14:textId="77777777" w:rsidTr="00BF2B36">
        <w:trPr>
          <w:trHeight w:val="32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5C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D59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91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701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BA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58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43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DB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87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BFF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A2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F0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69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29" w:type="dxa"/>
            <w:gridSpan w:val="2"/>
            <w:vAlign w:val="center"/>
            <w:hideMark/>
          </w:tcPr>
          <w:p w14:paraId="1322AB10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0AF6CD90" w14:textId="77777777" w:rsidTr="00BF2B36">
        <w:trPr>
          <w:trHeight w:val="32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30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50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313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D1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724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49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BE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69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DD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BA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54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B9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F9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29" w:type="dxa"/>
            <w:gridSpan w:val="2"/>
            <w:vAlign w:val="center"/>
            <w:hideMark/>
          </w:tcPr>
          <w:p w14:paraId="4B94150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6E9197D0" w14:textId="77777777" w:rsidR="00971A53" w:rsidRDefault="00971A53" w:rsidP="00971A53">
      <w:pPr>
        <w:tabs>
          <w:tab w:val="left" w:pos="1666"/>
        </w:tabs>
      </w:pPr>
    </w:p>
    <w:p w14:paraId="62C51DCA" w14:textId="77777777" w:rsidR="00BF2B36" w:rsidRDefault="00BF2B36" w:rsidP="00971A53">
      <w:pPr>
        <w:tabs>
          <w:tab w:val="left" w:pos="1666"/>
        </w:tabs>
      </w:pPr>
    </w:p>
    <w:p w14:paraId="17275D24" w14:textId="77777777" w:rsidR="00BF2B36" w:rsidRDefault="00BF2B36" w:rsidP="00971A53">
      <w:pPr>
        <w:tabs>
          <w:tab w:val="left" w:pos="1666"/>
        </w:tabs>
      </w:pPr>
    </w:p>
    <w:tbl>
      <w:tblPr>
        <w:tblW w:w="10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4617"/>
        <w:gridCol w:w="105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45"/>
      </w:tblGrid>
      <w:tr w:rsidR="00BF2B36" w:rsidRPr="00BF2B36" w14:paraId="1E99AA0C" w14:textId="77777777" w:rsidTr="00BF2B36">
        <w:trPr>
          <w:gridAfter w:val="1"/>
          <w:wAfter w:w="103" w:type="dxa"/>
          <w:trHeight w:val="318"/>
        </w:trPr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234A" w14:textId="79F196A2" w:rsidR="00BF2B36" w:rsidRPr="00BF2B36" w:rsidRDefault="00BF2B36" w:rsidP="00BF2B3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bookmarkStart w:id="1" w:name="RANGE!A1:M19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Almanca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Dersi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Konu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Soru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Dağılım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Tablosu</w:t>
            </w:r>
            <w:bookmarkEnd w:id="1"/>
            <w:proofErr w:type="spellEnd"/>
          </w:p>
        </w:tc>
      </w:tr>
      <w:tr w:rsidR="00BF2B36" w:rsidRPr="00BF2B36" w14:paraId="5C9494BE" w14:textId="77777777" w:rsidTr="00BF2B36">
        <w:trPr>
          <w:gridAfter w:val="1"/>
          <w:wAfter w:w="106" w:type="dxa"/>
          <w:trHeight w:val="30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51E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4BC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C080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02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160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E1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73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B9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49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1F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4D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E5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2A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44AF2F0F" w14:textId="77777777" w:rsidTr="00BF2B36">
        <w:trPr>
          <w:gridAfter w:val="1"/>
          <w:wAfter w:w="103" w:type="dxa"/>
          <w:trHeight w:val="32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202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Ünite</w:t>
            </w:r>
            <w:proofErr w:type="spellEnd"/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DE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Kazanımlar</w:t>
            </w:r>
            <w:proofErr w:type="spellEnd"/>
          </w:p>
        </w:tc>
        <w:tc>
          <w:tcPr>
            <w:tcW w:w="3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8F3D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F2B36" w:rsidRPr="00BF2B36" w14:paraId="0833035A" w14:textId="77777777" w:rsidTr="00BF2B36">
        <w:trPr>
          <w:gridAfter w:val="1"/>
          <w:wAfter w:w="104" w:type="dxa"/>
          <w:trHeight w:val="41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35E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D40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E6FC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İl/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İlçe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30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030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Okul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Ortak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Sınav</w:t>
            </w:r>
            <w:proofErr w:type="spellEnd"/>
          </w:p>
        </w:tc>
      </w:tr>
      <w:tr w:rsidR="00BF2B36" w:rsidRPr="00BF2B36" w14:paraId="1133A365" w14:textId="77777777" w:rsidTr="00BF2B36">
        <w:trPr>
          <w:trHeight w:val="229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439D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8BA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49E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0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3B5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DF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BF2B36" w:rsidRPr="00BF2B36" w14:paraId="113E65DB" w14:textId="77777777" w:rsidTr="00BF2B36">
        <w:trPr>
          <w:trHeight w:val="156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200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673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1B3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8F86C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1.  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32E3D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2.  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5BEE5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3.  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D2AE9C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4.  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8162F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5.  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BDDAA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6.  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7ABC85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7.  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9F1174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8.  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2C6D98DC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9.  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Senaryo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8E045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10.Senaryo</w:t>
            </w:r>
          </w:p>
        </w:tc>
        <w:tc>
          <w:tcPr>
            <w:tcW w:w="103" w:type="dxa"/>
            <w:vAlign w:val="center"/>
            <w:hideMark/>
          </w:tcPr>
          <w:p w14:paraId="7A4A58D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38232855" w14:textId="77777777" w:rsidTr="00BF2B36">
        <w:trPr>
          <w:trHeight w:val="321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635E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 xml:space="preserve">                                                   THEMA 7: LANDER UND STADTE     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E093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CB2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B15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5C5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1185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1ED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17C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538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4B05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C4A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DBF93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3FF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33A410B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C3BF403" w14:textId="77777777" w:rsidTr="00BF2B36">
        <w:trPr>
          <w:trHeight w:val="321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F208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F476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1. Kann Zeitangaben verstehen.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70B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1A0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9BC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CB2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6BCC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1A8C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317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974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275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90CBB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F66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03" w:type="dxa"/>
            <w:vAlign w:val="center"/>
            <w:hideMark/>
          </w:tcPr>
          <w:p w14:paraId="1E70E63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0D10BDC" w14:textId="77777777" w:rsidTr="00BF2B36">
        <w:trPr>
          <w:trHeight w:val="642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D0DD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93A4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2. Kann sehr kurze und einfache Mitteilungen (z.B. E-Mails, SMS, Postkarten) verstehen. </w:t>
            </w:r>
            <w:r w:rsidRPr="00BF2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  <w14:ligatures w14:val="none"/>
              </w:rPr>
              <w:t>*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F76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386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CFA4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829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EE0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DF6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451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5E1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713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3D356D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5B2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03" w:type="dxa"/>
            <w:vAlign w:val="center"/>
            <w:hideMark/>
          </w:tcPr>
          <w:p w14:paraId="2AB0EF1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333EE094" w14:textId="77777777" w:rsidTr="00BF2B36">
        <w:trPr>
          <w:trHeight w:val="321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0F43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53D5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343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D75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207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0C4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E45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068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699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C6E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C3C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DA12F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88B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1BE4CAA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747C3F6" w14:textId="77777777" w:rsidTr="00BF2B36">
        <w:trPr>
          <w:trHeight w:val="642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A4FE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91FD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3. Kann Wörter oder Wortgruppen durch sehr einfache Konnektoren wie und oder dann verbinden.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9F1F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59A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4882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86F5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35C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E5C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4FC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2D2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234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2738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B004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03" w:type="dxa"/>
            <w:vAlign w:val="center"/>
            <w:hideMark/>
          </w:tcPr>
          <w:p w14:paraId="079E845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19A92C84" w14:textId="77777777" w:rsidTr="00BF2B36">
        <w:trPr>
          <w:trHeight w:val="36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5A3B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653C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4. Kann einfache, isolierte Wendungen und Satze schreiben.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0C1C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54D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62DDF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8A5E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B277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E37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2C24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27BD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C3C27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C4C6A5F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C649" w14:textId="77777777" w:rsidR="00BF2B36" w:rsidRPr="00BF2B36" w:rsidRDefault="00BF2B36" w:rsidP="00BF2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03" w:type="dxa"/>
            <w:vAlign w:val="center"/>
            <w:hideMark/>
          </w:tcPr>
          <w:p w14:paraId="1858971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78E7FBF9" w14:textId="77777777" w:rsidTr="00BF2B36">
        <w:trPr>
          <w:trHeight w:val="32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D91A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THEMA 8: ESSEN UND TRINKEN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99B5F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LESEN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4DF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27B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84A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C71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C80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569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BDB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EDAC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B14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2CE4A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13BE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02FB2C8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176A53E7" w14:textId="77777777" w:rsidTr="00BF2B36">
        <w:trPr>
          <w:trHeight w:val="32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A83D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157D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5. Kann sehr kurze und einfache Mitteilungen (E-Mail) verstehen.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2FD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29A2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1B6C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C38C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860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E4C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746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EF1B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CE8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49E43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DD6E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616FC1C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0BC494B4" w14:textId="77777777" w:rsidTr="00BF2B36">
        <w:trPr>
          <w:trHeight w:val="96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17F8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5A01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6. Kann vertraute Namen, Wörter und ganz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elemantare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Wendungen in einfachen Mitteilungen in Zusammenhang mit den üblichsten Alltagssituationen erkennen.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F0C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40D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283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6A9E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28C8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646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FAC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D70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FCB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79A64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579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3446660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2C6B3B12" w14:textId="77777777" w:rsidTr="00BF2B36">
        <w:trPr>
          <w:trHeight w:val="32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96A6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4917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SCHREIBEN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7E9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EE7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6C3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0C09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ACDC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2381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CC74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47A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660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FEC3C9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BF4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401CD02E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0F065E1B" w14:textId="77777777" w:rsidTr="00BF2B36">
        <w:trPr>
          <w:trHeight w:val="642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5EA8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2C702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7. Kann in kurzen Mitteilungen (E-Mail) Informationen aus dem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alltaglichen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 xml:space="preserve"> Leben erfragen oder weitergeben.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77A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6EE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45DD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1BDB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820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9F8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25CF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4447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159C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25D5E4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6BF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74B997ED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09F9786C" w14:textId="77777777" w:rsidTr="00BF2B36">
        <w:trPr>
          <w:trHeight w:val="642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4E0C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07AF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  <w14:ligatures w14:val="none"/>
              </w:rPr>
              <w:t>8. Kann einfache, isolierte Wendungen und Satze in einer zeitlichen Abfolge schreiben.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A6C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08D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8084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225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598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D993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8DDA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DFE6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7690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2D3D65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FF52" w14:textId="77777777" w:rsidR="00BF2B36" w:rsidRPr="00BF2B36" w:rsidRDefault="00BF2B36" w:rsidP="00BF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color w:val="000000"/>
                <w:lang w:eastAsia="de-DE"/>
                <w14:ligatures w14:val="none"/>
              </w:rPr>
              <w:t> </w:t>
            </w:r>
          </w:p>
        </w:tc>
        <w:tc>
          <w:tcPr>
            <w:tcW w:w="103" w:type="dxa"/>
            <w:vAlign w:val="center"/>
            <w:hideMark/>
          </w:tcPr>
          <w:p w14:paraId="5787A60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139699F0" w14:textId="77777777" w:rsidTr="00BF2B36">
        <w:trPr>
          <w:trHeight w:val="32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6FD8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  <w14:ligatures w14:val="none"/>
              </w:rPr>
              <w:t>TOPLAM MADDE SAYISI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9C8B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49A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63C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BAC7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5236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CD5E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4A6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B85A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012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851DD0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591B4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</w:pPr>
            <w:r w:rsidRPr="00BF2B3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  <w14:ligatures w14:val="none"/>
              </w:rPr>
              <w:t>7</w:t>
            </w:r>
          </w:p>
        </w:tc>
        <w:tc>
          <w:tcPr>
            <w:tcW w:w="103" w:type="dxa"/>
            <w:vAlign w:val="center"/>
            <w:hideMark/>
          </w:tcPr>
          <w:p w14:paraId="4A43516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6839EE3E" w14:textId="77777777" w:rsidTr="00BF2B36">
        <w:trPr>
          <w:trHeight w:val="871"/>
        </w:trPr>
        <w:tc>
          <w:tcPr>
            <w:tcW w:w="1001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4489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• İl/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İlçe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ortak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çoktan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seçmeli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üzerinden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, 20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planlama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yapılmıştır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br/>
              <w:t xml:space="preserve">•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Okul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genelinde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yapılacak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sınavlarda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açık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uçlu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sorulacağı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göz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önünde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bulundurularak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örnek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senaryolar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tabloda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gösterilmiştir</w:t>
            </w:r>
            <w:proofErr w:type="spellEnd"/>
            <w:r w:rsidRPr="00BF2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  <w:t>.</w:t>
            </w:r>
          </w:p>
        </w:tc>
        <w:tc>
          <w:tcPr>
            <w:tcW w:w="103" w:type="dxa"/>
            <w:vAlign w:val="center"/>
            <w:hideMark/>
          </w:tcPr>
          <w:p w14:paraId="6CFE060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4FE5B51B" w14:textId="77777777" w:rsidTr="00BF2B36">
        <w:trPr>
          <w:trHeight w:val="30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741" w14:textId="77777777" w:rsidR="00BF2B36" w:rsidRPr="00BF2B36" w:rsidRDefault="00BF2B36" w:rsidP="00B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1D3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E1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CA4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317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1D0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C5E4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8D0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62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DD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AF3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9C1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F3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3" w:type="dxa"/>
            <w:vAlign w:val="center"/>
            <w:hideMark/>
          </w:tcPr>
          <w:p w14:paraId="42303EC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BF2B36" w:rsidRPr="00BF2B36" w14:paraId="7335F2D0" w14:textId="77777777" w:rsidTr="00BF2B36">
        <w:trPr>
          <w:trHeight w:val="30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1F6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C7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8B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7B75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EF1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B8F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5C8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269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E4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FA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6AB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5FA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691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03" w:type="dxa"/>
            <w:vAlign w:val="center"/>
            <w:hideMark/>
          </w:tcPr>
          <w:p w14:paraId="7A88F543" w14:textId="77777777" w:rsidR="00BF2B36" w:rsidRPr="00BF2B36" w:rsidRDefault="00BF2B36" w:rsidP="00B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40AD9812" w14:textId="77777777" w:rsidR="00BF2B36" w:rsidRPr="00971A53" w:rsidRDefault="00BF2B36" w:rsidP="00971A53">
      <w:pPr>
        <w:tabs>
          <w:tab w:val="left" w:pos="1666"/>
        </w:tabs>
      </w:pPr>
    </w:p>
    <w:sectPr w:rsidR="00BF2B36" w:rsidRPr="00971A53" w:rsidSect="00232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9C4F" w14:textId="77777777" w:rsidR="00232AA9" w:rsidRDefault="00232AA9" w:rsidP="006539C4">
      <w:pPr>
        <w:spacing w:after="0" w:line="240" w:lineRule="auto"/>
      </w:pPr>
      <w:r>
        <w:separator/>
      </w:r>
    </w:p>
  </w:endnote>
  <w:endnote w:type="continuationSeparator" w:id="0">
    <w:p w14:paraId="702396AF" w14:textId="77777777" w:rsidR="00232AA9" w:rsidRDefault="00232AA9" w:rsidP="0065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A961" w14:textId="77777777" w:rsidR="00232AA9" w:rsidRDefault="00232AA9" w:rsidP="006539C4">
      <w:pPr>
        <w:spacing w:after="0" w:line="240" w:lineRule="auto"/>
      </w:pPr>
      <w:r>
        <w:separator/>
      </w:r>
    </w:p>
  </w:footnote>
  <w:footnote w:type="continuationSeparator" w:id="0">
    <w:p w14:paraId="5CF553A2" w14:textId="77777777" w:rsidR="00232AA9" w:rsidRDefault="00232AA9" w:rsidP="0065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350"/>
    <w:multiLevelType w:val="hybridMultilevel"/>
    <w:tmpl w:val="DBCE2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A0B5D"/>
    <w:multiLevelType w:val="hybridMultilevel"/>
    <w:tmpl w:val="1C6CD7F0"/>
    <w:lvl w:ilvl="0" w:tplc="DC66D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6539">
    <w:abstractNumId w:val="0"/>
  </w:num>
  <w:num w:numId="2" w16cid:durableId="94819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C4"/>
    <w:rsid w:val="00232AA9"/>
    <w:rsid w:val="006539C4"/>
    <w:rsid w:val="00971A53"/>
    <w:rsid w:val="00A47127"/>
    <w:rsid w:val="00AF2FA1"/>
    <w:rsid w:val="00BE2815"/>
    <w:rsid w:val="00BF2B36"/>
    <w:rsid w:val="00C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BF9"/>
  <w15:chartTrackingRefBased/>
  <w15:docId w15:val="{3C276F19-FB73-43D6-A968-4EFA71F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9C4"/>
  </w:style>
  <w:style w:type="paragraph" w:styleId="Fuzeile">
    <w:name w:val="footer"/>
    <w:basedOn w:val="Standard"/>
    <w:link w:val="FuzeileZchn"/>
    <w:uiPriority w:val="99"/>
    <w:unhideWhenUsed/>
    <w:rsid w:val="0065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9C4"/>
  </w:style>
  <w:style w:type="paragraph" w:styleId="Listenabsatz">
    <w:name w:val="List Paragraph"/>
    <w:basedOn w:val="Standard"/>
    <w:uiPriority w:val="34"/>
    <w:qFormat/>
    <w:rsid w:val="00B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Şerbetçi</dc:creator>
  <cp:keywords/>
  <dc:description/>
  <cp:lastModifiedBy>Ferda Şerbetçi</cp:lastModifiedBy>
  <cp:revision>1</cp:revision>
  <dcterms:created xsi:type="dcterms:W3CDTF">2024-03-13T19:04:00Z</dcterms:created>
  <dcterms:modified xsi:type="dcterms:W3CDTF">2024-03-13T19:50:00Z</dcterms:modified>
</cp:coreProperties>
</file>